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A0" w:rsidRDefault="00822EA0" w:rsidP="000706AA">
      <w:pPr>
        <w:spacing w:after="0"/>
        <w:jc w:val="center"/>
        <w:rPr>
          <w:b/>
        </w:rPr>
      </w:pPr>
    </w:p>
    <w:p w:rsidR="00993EA4" w:rsidRDefault="00993EA4" w:rsidP="000706AA">
      <w:pPr>
        <w:spacing w:after="0"/>
        <w:jc w:val="center"/>
        <w:rPr>
          <w:b/>
        </w:rPr>
      </w:pPr>
    </w:p>
    <w:p w:rsidR="00837007" w:rsidRPr="000706AA" w:rsidRDefault="00CB3FB8" w:rsidP="000706AA">
      <w:pPr>
        <w:spacing w:after="0"/>
        <w:jc w:val="center"/>
        <w:rPr>
          <w:b/>
        </w:rPr>
      </w:pPr>
      <w:r w:rsidRPr="000706AA">
        <w:rPr>
          <w:b/>
        </w:rPr>
        <w:t>Regulamin rekrutacji do projektu</w:t>
      </w:r>
    </w:p>
    <w:p w:rsidR="00CB3FB8" w:rsidRDefault="00CB3FB8" w:rsidP="000706AA">
      <w:pPr>
        <w:spacing w:after="0"/>
        <w:jc w:val="center"/>
        <w:rPr>
          <w:b/>
          <w:i/>
        </w:rPr>
      </w:pPr>
      <w:r w:rsidRPr="000706AA">
        <w:rPr>
          <w:b/>
          <w:i/>
        </w:rPr>
        <w:t>"Podnieś swoje umiejętności"</w:t>
      </w:r>
    </w:p>
    <w:p w:rsidR="00E71C52" w:rsidRDefault="00E71C52" w:rsidP="00E71C52">
      <w:pPr>
        <w:rPr>
          <w:b/>
        </w:rPr>
      </w:pPr>
    </w:p>
    <w:p w:rsidR="00E71C52" w:rsidRPr="00E71C52" w:rsidRDefault="00E71C52" w:rsidP="00E71C52">
      <w:pPr>
        <w:jc w:val="center"/>
      </w:pPr>
      <w:r w:rsidRPr="00E71C52">
        <w:rPr>
          <w:b/>
        </w:rPr>
        <w:t>&amp;1</w:t>
      </w:r>
      <w:r w:rsidRPr="00E71C52">
        <w:t xml:space="preserve"> Informacje ogólne</w:t>
      </w:r>
    </w:p>
    <w:p w:rsidR="00E71C52" w:rsidRDefault="00E71C52" w:rsidP="00E71C52">
      <w:r w:rsidRPr="00E71C52">
        <w:rPr>
          <w:b/>
        </w:rPr>
        <w:t>1.</w:t>
      </w:r>
      <w:r>
        <w:t>Projekt „Podnieś swoje umiejętności” realizowany jest w ramach programu Fundusze Europejskie dla Lubuskiego 2021-2027, działanie FELB.06.08.</w:t>
      </w:r>
    </w:p>
    <w:p w:rsidR="00E71C52" w:rsidRDefault="00E71C52" w:rsidP="00E71C52">
      <w:r w:rsidRPr="00E71C52">
        <w:rPr>
          <w:b/>
        </w:rPr>
        <w:t>2.</w:t>
      </w:r>
      <w:r>
        <w:t xml:space="preserve"> Celem projektu jest podniesienie poziomu umiejętności podstawowych u osób dorosłych powyżej 18 roku życia, mieszkających lub przebywających na terenie wskazanych gmin województwa lubuskiego.</w:t>
      </w:r>
    </w:p>
    <w:p w:rsidR="00E71C52" w:rsidRDefault="00E71C52" w:rsidP="00E71C52">
      <w:r w:rsidRPr="00E71C52">
        <w:rPr>
          <w:b/>
        </w:rPr>
        <w:t>3.</w:t>
      </w:r>
      <w:r>
        <w:t xml:space="preserve"> Projekt skierowany jest do 70 osób (37 kobiet i 33 mężczyzn), które spełniają kryteria określone w §2.</w:t>
      </w:r>
    </w:p>
    <w:p w:rsidR="000706AA" w:rsidRPr="00E71C52" w:rsidRDefault="00E71C52" w:rsidP="00E71C52">
      <w:pPr>
        <w:jc w:val="center"/>
      </w:pPr>
      <w:r w:rsidRPr="00E71C52">
        <w:rPr>
          <w:b/>
        </w:rPr>
        <w:t>&amp;2</w:t>
      </w:r>
      <w:r w:rsidRPr="00E71C52">
        <w:t xml:space="preserve"> warunki rekrutacji</w:t>
      </w:r>
    </w:p>
    <w:p w:rsidR="00CB3FB8" w:rsidRDefault="00CB3FB8" w:rsidP="000706AA">
      <w:pPr>
        <w:spacing w:after="0"/>
      </w:pPr>
      <w:r w:rsidRPr="00822EA0">
        <w:rPr>
          <w:b/>
        </w:rPr>
        <w:t>1.</w:t>
      </w:r>
      <w:r>
        <w:t xml:space="preserve"> Osoby zainteresowane szkleniem powinny dostarczyć podpisany formularz uczestnictwa w projekcie, oświadczenie bezpośrednio do biura projektu osobiście</w:t>
      </w:r>
      <w:r w:rsidR="0043016E">
        <w:t>,</w:t>
      </w:r>
      <w:r>
        <w:t xml:space="preserve"> pocztą</w:t>
      </w:r>
      <w:r w:rsidR="0043016E">
        <w:t>/kurierem lub zdalnie</w:t>
      </w:r>
      <w:r>
        <w:t>. Dokumenty dostępne są w biurze projektu oraz na stronie internetowej projektu:</w:t>
      </w:r>
      <w:r w:rsidR="000706AA">
        <w:t xml:space="preserve"> </w:t>
      </w:r>
      <w:r w:rsidR="000706AA" w:rsidRPr="000706AA">
        <w:rPr>
          <w:b/>
        </w:rPr>
        <w:t>www.els.zgora.pl</w:t>
      </w:r>
    </w:p>
    <w:p w:rsidR="000706AA" w:rsidRDefault="000706AA" w:rsidP="000706AA">
      <w:pPr>
        <w:spacing w:after="0"/>
      </w:pPr>
    </w:p>
    <w:p w:rsidR="00CB3FB8" w:rsidRDefault="00CB3FB8" w:rsidP="000706AA">
      <w:pPr>
        <w:spacing w:after="0"/>
      </w:pPr>
      <w:r w:rsidRPr="00822EA0">
        <w:rPr>
          <w:b/>
        </w:rPr>
        <w:t>2.</w:t>
      </w:r>
      <w:r>
        <w:t xml:space="preserve"> Zgłoszenia przyjmowane będą w biurze projektu</w:t>
      </w:r>
      <w:r w:rsidR="000706AA">
        <w:t xml:space="preserve"> lub podczas spotkań rekrutacyjnych. T</w:t>
      </w:r>
      <w:r w:rsidR="0043016E">
        <w:t xml:space="preserve">ermin rekrutacji od 04.2025r do 12.2025r. </w:t>
      </w:r>
      <w:r w:rsidR="000706AA">
        <w:t xml:space="preserve">w systemie ciągłym. </w:t>
      </w:r>
    </w:p>
    <w:p w:rsidR="000706AA" w:rsidRDefault="000706AA" w:rsidP="000706AA">
      <w:pPr>
        <w:spacing w:after="0"/>
      </w:pPr>
    </w:p>
    <w:p w:rsidR="0043016E" w:rsidRDefault="0043016E" w:rsidP="000706AA">
      <w:pPr>
        <w:spacing w:after="0"/>
      </w:pPr>
      <w:r w:rsidRPr="00822EA0">
        <w:rPr>
          <w:b/>
        </w:rPr>
        <w:t>3.</w:t>
      </w:r>
      <w:r>
        <w:t>Do projektu mogą zostać zakwalifikowane osoby:</w:t>
      </w:r>
    </w:p>
    <w:p w:rsidR="0043016E" w:rsidRPr="0043016E" w:rsidRDefault="0043016E" w:rsidP="000706AA">
      <w:pPr>
        <w:spacing w:after="0"/>
        <w:rPr>
          <w:b/>
        </w:rPr>
      </w:pPr>
      <w:r w:rsidRPr="0043016E">
        <w:rPr>
          <w:b/>
        </w:rPr>
        <w:t>- w wieku powyżej 18 roku życia</w:t>
      </w:r>
    </w:p>
    <w:p w:rsidR="000706AA" w:rsidRDefault="0043016E" w:rsidP="000706AA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43016E">
        <w:rPr>
          <w:rFonts w:asciiTheme="minorHAnsi" w:hAnsiTheme="minorHAnsi" w:cstheme="minorHAnsi"/>
          <w:b/>
          <w:sz w:val="22"/>
          <w:szCs w:val="22"/>
        </w:rPr>
        <w:t>- pracujące, zamieszkujące lub przebywające, na terenie miasta Zielona Góra, miasta Szprotawa, miasta Żary oraz gminy wiejskiej Żary, gminy Świdnica i gminy Czerwieńsk w województwie lubuskim w rozumieniu przepisów Kodeksu Cywilnego</w:t>
      </w:r>
    </w:p>
    <w:p w:rsidR="0043016E" w:rsidRPr="0043016E" w:rsidRDefault="000706AA" w:rsidP="000706AA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</w:t>
      </w:r>
      <w:r w:rsidR="0043016E" w:rsidRPr="0043016E">
        <w:rPr>
          <w:rFonts w:asciiTheme="minorHAnsi" w:hAnsiTheme="minorHAnsi" w:cstheme="minorHAnsi"/>
          <w:b/>
          <w:sz w:val="22"/>
          <w:szCs w:val="22"/>
        </w:rPr>
        <w:t xml:space="preserve"> o niskich umiejętnościach podstawowych (rozumienie i tworzenia informacji, rozumowania matematycznego, umiejętności cyfrowych), </w:t>
      </w:r>
    </w:p>
    <w:p w:rsidR="0043016E" w:rsidRPr="0043016E" w:rsidRDefault="0043016E" w:rsidP="000706AA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43016E">
        <w:rPr>
          <w:rFonts w:asciiTheme="minorHAnsi" w:hAnsiTheme="minorHAnsi" w:cstheme="minorHAnsi"/>
          <w:b/>
          <w:sz w:val="22"/>
          <w:szCs w:val="22"/>
        </w:rPr>
        <w:t>- odpowiadają</w:t>
      </w:r>
      <w:r w:rsidR="000706AA">
        <w:rPr>
          <w:rFonts w:asciiTheme="minorHAnsi" w:hAnsiTheme="minorHAnsi" w:cstheme="minorHAnsi"/>
          <w:b/>
          <w:sz w:val="22"/>
          <w:szCs w:val="22"/>
        </w:rPr>
        <w:t>ce</w:t>
      </w:r>
      <w:r w:rsidRPr="0043016E">
        <w:rPr>
          <w:rFonts w:asciiTheme="minorHAnsi" w:hAnsiTheme="minorHAnsi" w:cstheme="minorHAnsi"/>
          <w:b/>
          <w:sz w:val="22"/>
          <w:szCs w:val="22"/>
        </w:rPr>
        <w:t xml:space="preserve"> pozytywnie nie wyższemu niż 3 poziom PRK bez względu na wykształcenie i status zatrudnienia, </w:t>
      </w:r>
    </w:p>
    <w:p w:rsidR="000706AA" w:rsidRDefault="0043016E" w:rsidP="000706AA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43016E">
        <w:rPr>
          <w:rFonts w:asciiTheme="minorHAnsi" w:hAnsiTheme="minorHAnsi" w:cstheme="minorHAnsi"/>
          <w:b/>
          <w:sz w:val="22"/>
          <w:szCs w:val="22"/>
        </w:rPr>
        <w:t>- z własnej inicjatywy chcące podnosić, uzupełniać kompetencje</w:t>
      </w:r>
    </w:p>
    <w:p w:rsidR="000706AA" w:rsidRDefault="000706AA" w:rsidP="000706AA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43016E" w:rsidRPr="0043016E">
        <w:rPr>
          <w:rFonts w:asciiTheme="minorHAnsi" w:hAnsiTheme="minorHAnsi" w:cstheme="minorHAnsi"/>
          <w:b/>
          <w:sz w:val="22"/>
          <w:szCs w:val="22"/>
        </w:rPr>
        <w:t xml:space="preserve"> nieuczestniczących w dalszym kształceniu w systemie oświaty </w:t>
      </w:r>
    </w:p>
    <w:p w:rsidR="000706AA" w:rsidRDefault="000706AA" w:rsidP="000706AA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43016E" w:rsidRPr="000706AA" w:rsidRDefault="0043016E" w:rsidP="000706A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706AA">
        <w:rPr>
          <w:rFonts w:asciiTheme="minorHAnsi" w:hAnsiTheme="minorHAnsi" w:cstheme="minorHAnsi"/>
          <w:sz w:val="22"/>
          <w:szCs w:val="22"/>
        </w:rPr>
        <w:t>w tym:</w:t>
      </w:r>
    </w:p>
    <w:p w:rsidR="0043016E" w:rsidRPr="0043016E" w:rsidRDefault="0043016E" w:rsidP="000706A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16E">
        <w:rPr>
          <w:rFonts w:asciiTheme="minorHAnsi" w:hAnsiTheme="minorHAnsi" w:cstheme="minorHAnsi"/>
          <w:sz w:val="22"/>
          <w:szCs w:val="22"/>
        </w:rPr>
        <w:t>- 19 (11K/8M) osób w wieku 60+,</w:t>
      </w:r>
    </w:p>
    <w:p w:rsidR="0043016E" w:rsidRPr="0043016E" w:rsidRDefault="0043016E" w:rsidP="000706A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16E">
        <w:rPr>
          <w:rFonts w:asciiTheme="minorHAnsi" w:hAnsiTheme="minorHAnsi" w:cstheme="minorHAnsi"/>
          <w:sz w:val="22"/>
          <w:szCs w:val="22"/>
        </w:rPr>
        <w:t>- 15 (9K/6M) osób z niepełnosprawnością (ON) - osoby z lekkim i umiarkowanym stopniem niepełnosprawności (w tym osoby z niepełnosprawnością ruchową)</w:t>
      </w:r>
    </w:p>
    <w:p w:rsidR="0043016E" w:rsidRPr="0043016E" w:rsidRDefault="0043016E" w:rsidP="000706A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16E">
        <w:rPr>
          <w:rFonts w:asciiTheme="minorHAnsi" w:hAnsiTheme="minorHAnsi" w:cstheme="minorHAnsi"/>
          <w:sz w:val="22"/>
          <w:szCs w:val="22"/>
        </w:rPr>
        <w:t>- 39 (21K/18M) zamieszkałyc</w:t>
      </w:r>
      <w:r>
        <w:rPr>
          <w:rFonts w:asciiTheme="minorHAnsi" w:hAnsiTheme="minorHAnsi" w:cstheme="minorHAnsi"/>
          <w:sz w:val="22"/>
          <w:szCs w:val="22"/>
        </w:rPr>
        <w:t>h na obszarze wiejskim (DEBURBA</w:t>
      </w:r>
      <w:r w:rsidRPr="0043016E">
        <w:rPr>
          <w:rFonts w:asciiTheme="minorHAnsi" w:hAnsiTheme="minorHAnsi" w:cstheme="minorHAnsi"/>
          <w:sz w:val="22"/>
          <w:szCs w:val="22"/>
        </w:rPr>
        <w:t xml:space="preserve"> .3)</w:t>
      </w:r>
    </w:p>
    <w:p w:rsidR="0043016E" w:rsidRDefault="0043016E" w:rsidP="000706A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16E">
        <w:rPr>
          <w:rFonts w:asciiTheme="minorHAnsi" w:hAnsiTheme="minorHAnsi" w:cstheme="minorHAnsi"/>
          <w:sz w:val="22"/>
          <w:szCs w:val="22"/>
        </w:rPr>
        <w:t>- 7 (6K/1M) sprawujących opiekę nad osobą zależną</w:t>
      </w:r>
    </w:p>
    <w:p w:rsidR="000706AA" w:rsidRPr="0043016E" w:rsidRDefault="000706AA" w:rsidP="000706A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43016E" w:rsidRDefault="0043016E" w:rsidP="000706AA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43016E">
        <w:rPr>
          <w:rFonts w:asciiTheme="minorHAnsi" w:hAnsiTheme="minorHAnsi" w:cstheme="minorHAnsi"/>
          <w:b/>
          <w:sz w:val="22"/>
          <w:szCs w:val="22"/>
        </w:rPr>
        <w:t>Za wsparcia w ramach projektu wyłączone będą osoby fizyczne prowadzące działalność gospodarcza lub oświatowa.</w:t>
      </w:r>
    </w:p>
    <w:p w:rsidR="000706AA" w:rsidRDefault="000706AA" w:rsidP="000706AA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993EA4" w:rsidRDefault="00993EA4" w:rsidP="000706AA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43016E" w:rsidRPr="0043016E" w:rsidRDefault="0043016E" w:rsidP="000706A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22EA0">
        <w:rPr>
          <w:rFonts w:asciiTheme="minorHAnsi" w:hAnsiTheme="minorHAnsi" w:cstheme="minorHAnsi"/>
          <w:b/>
          <w:sz w:val="22"/>
          <w:szCs w:val="22"/>
        </w:rPr>
        <w:lastRenderedPageBreak/>
        <w:t>4.</w:t>
      </w:r>
      <w:r w:rsidRPr="0043016E">
        <w:rPr>
          <w:rFonts w:asciiTheme="minorHAnsi" w:hAnsiTheme="minorHAnsi" w:cstheme="minorHAnsi"/>
          <w:sz w:val="22"/>
          <w:szCs w:val="22"/>
        </w:rPr>
        <w:t xml:space="preserve"> Dodatkowe punkty na etapie rekrutacji uzyskają osoby:</w:t>
      </w:r>
    </w:p>
    <w:p w:rsidR="0043016E" w:rsidRPr="0043016E" w:rsidRDefault="0043016E" w:rsidP="000706A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16E">
        <w:rPr>
          <w:rFonts w:asciiTheme="minorHAnsi" w:hAnsiTheme="minorHAnsi" w:cstheme="minorHAnsi"/>
          <w:sz w:val="22"/>
          <w:szCs w:val="22"/>
        </w:rPr>
        <w:t>- zamieszkałe na terenach wiejskich - 1pkt</w:t>
      </w:r>
    </w:p>
    <w:p w:rsidR="0043016E" w:rsidRPr="0043016E" w:rsidRDefault="0043016E" w:rsidP="000706A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16E">
        <w:rPr>
          <w:rFonts w:asciiTheme="minorHAnsi" w:hAnsiTheme="minorHAnsi" w:cstheme="minorHAnsi"/>
          <w:sz w:val="22"/>
          <w:szCs w:val="22"/>
        </w:rPr>
        <w:t>- osoby w niekorzystnej sytuacji</w:t>
      </w:r>
      <w:r w:rsidR="009D3DFA">
        <w:rPr>
          <w:rFonts w:asciiTheme="minorHAnsi" w:hAnsiTheme="minorHAnsi" w:cstheme="minorHAnsi"/>
          <w:sz w:val="22"/>
          <w:szCs w:val="22"/>
        </w:rPr>
        <w:t xml:space="preserve"> </w:t>
      </w:r>
      <w:r w:rsidRPr="0043016E">
        <w:rPr>
          <w:rFonts w:asciiTheme="minorHAnsi" w:hAnsiTheme="minorHAnsi" w:cstheme="minorHAnsi"/>
          <w:sz w:val="22"/>
          <w:szCs w:val="22"/>
        </w:rPr>
        <w:t>(doświadczone ubóstwem, osoby z rodzin wielodzietnych, osoby opiekujące sie osoba zależną</w:t>
      </w:r>
      <w:r w:rsidR="009D3DFA">
        <w:rPr>
          <w:rFonts w:asciiTheme="minorHAnsi" w:hAnsiTheme="minorHAnsi" w:cstheme="minorHAnsi"/>
          <w:sz w:val="22"/>
          <w:szCs w:val="22"/>
        </w:rPr>
        <w:t>/dzieckiem do lat 3</w:t>
      </w:r>
      <w:r w:rsidRPr="0043016E">
        <w:rPr>
          <w:rFonts w:asciiTheme="minorHAnsi" w:hAnsiTheme="minorHAnsi" w:cstheme="minorHAnsi"/>
          <w:sz w:val="22"/>
          <w:szCs w:val="22"/>
        </w:rPr>
        <w:t>) - 1pkt</w:t>
      </w:r>
      <w:r w:rsidR="009D3DF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3016E" w:rsidRPr="0043016E" w:rsidRDefault="0043016E" w:rsidP="000706A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16E">
        <w:rPr>
          <w:rFonts w:asciiTheme="minorHAnsi" w:hAnsiTheme="minorHAnsi" w:cstheme="minorHAnsi"/>
          <w:sz w:val="22"/>
          <w:szCs w:val="22"/>
        </w:rPr>
        <w:t>- osoby 60+ - 1pkt</w:t>
      </w:r>
    </w:p>
    <w:p w:rsidR="00043532" w:rsidRDefault="0043016E" w:rsidP="000706A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016E">
        <w:rPr>
          <w:rFonts w:asciiTheme="minorHAnsi" w:hAnsiTheme="minorHAnsi" w:cstheme="minorHAnsi"/>
          <w:sz w:val="22"/>
          <w:szCs w:val="22"/>
        </w:rPr>
        <w:t xml:space="preserve">- osoby z orzeczeniem o niepełnosprawności - 1 </w:t>
      </w:r>
      <w:proofErr w:type="spellStart"/>
      <w:r w:rsidRPr="0043016E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="009D3DF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64450" w:rsidRDefault="00B64450" w:rsidP="000706A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B64450" w:rsidRDefault="00B64450" w:rsidP="000706A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450">
        <w:rPr>
          <w:rFonts w:asciiTheme="minorHAnsi" w:hAnsiTheme="minorHAnsi" w:cstheme="minorHAnsi"/>
          <w:b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. Po wpłynięciu każdych min. 13 zgłoszeń Komisja Rekrutacyjna potwierdzi spełnianie kryteriów dostępu i dokona selekcji </w:t>
      </w:r>
      <w:proofErr w:type="spellStart"/>
      <w:r>
        <w:rPr>
          <w:rFonts w:asciiTheme="minorHAnsi" w:hAnsiTheme="minorHAnsi" w:cstheme="minorHAnsi"/>
          <w:sz w:val="22"/>
          <w:szCs w:val="22"/>
        </w:rPr>
        <w:t>wg</w:t>
      </w:r>
      <w:proofErr w:type="spellEnd"/>
      <w:r>
        <w:rPr>
          <w:rFonts w:asciiTheme="minorHAnsi" w:hAnsiTheme="minorHAnsi" w:cstheme="minorHAnsi"/>
          <w:sz w:val="22"/>
          <w:szCs w:val="22"/>
        </w:rPr>
        <w:t>. kryterium punktowego do projektu. Do udziału w projekcie wytypowanych zostanie maksymalnie 8 osób, a następnie osoby te zostaną poinformowane o rozpoczęciu wsparcia. Pozostałe min. 5 osób zostanie wpisane na listę rezerwową so wpłynięcia kolejnych 13 zgłoszeń po czym procedura wyboru nastąpi jak poprzednio. Jeśli liczba punktów będzie równa pierwszeństwo w będą miały osoby o najniższych umiejętnościach (</w:t>
      </w:r>
      <w:proofErr w:type="spellStart"/>
      <w:r>
        <w:rPr>
          <w:rFonts w:asciiTheme="minorHAnsi" w:hAnsiTheme="minorHAnsi" w:cstheme="minorHAnsi"/>
          <w:sz w:val="22"/>
          <w:szCs w:val="22"/>
        </w:rPr>
        <w:t>wg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przeprowadzonej diagnozy wstępnej), a następnie osoby w niekorzystnej sytuacji, osoby zamieszkałe na terenach wiejskich, osoby 60+ i osoby niepełnosprawne. Lista osób przyjętych do projektu umieszczona będzie w biurze projektu. Każdy z potencjalnych uczestników projektu złoży oświadczenie o przyjęciu przez niego do wiadomości informacji o których mowa w RODO. </w:t>
      </w:r>
    </w:p>
    <w:p w:rsidR="00503717" w:rsidRDefault="00503717" w:rsidP="000706A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43016E" w:rsidRDefault="00B64450" w:rsidP="000706A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</w:t>
      </w:r>
      <w:r w:rsidR="0043016E" w:rsidRPr="00822EA0">
        <w:rPr>
          <w:rFonts w:asciiTheme="minorHAnsi" w:hAnsiTheme="minorHAnsi" w:cstheme="minorHAnsi"/>
          <w:b/>
          <w:sz w:val="22"/>
          <w:szCs w:val="22"/>
        </w:rPr>
        <w:t>.</w:t>
      </w:r>
      <w:r w:rsidR="0043016E">
        <w:rPr>
          <w:rFonts w:asciiTheme="minorHAnsi" w:hAnsiTheme="minorHAnsi" w:cstheme="minorHAnsi"/>
          <w:sz w:val="22"/>
          <w:szCs w:val="22"/>
        </w:rPr>
        <w:t xml:space="preserve"> W ramach rekrutacji zostanie przeprowadzona ankieta w celu określenia czy kandydat spełnia warunki udziału w projekcie (określenie umiejętności </w:t>
      </w:r>
      <w:r w:rsidR="000706AA">
        <w:rPr>
          <w:rFonts w:asciiTheme="minorHAnsi" w:hAnsiTheme="minorHAnsi" w:cstheme="minorHAnsi"/>
          <w:sz w:val="22"/>
          <w:szCs w:val="22"/>
        </w:rPr>
        <w:t>podstawowych</w:t>
      </w:r>
      <w:r w:rsidR="0043016E">
        <w:rPr>
          <w:rFonts w:asciiTheme="minorHAnsi" w:hAnsiTheme="minorHAnsi" w:cstheme="minorHAnsi"/>
          <w:sz w:val="22"/>
          <w:szCs w:val="22"/>
        </w:rPr>
        <w:t>)</w:t>
      </w:r>
      <w:r w:rsidR="000706AA">
        <w:rPr>
          <w:rFonts w:asciiTheme="minorHAnsi" w:hAnsiTheme="minorHAnsi" w:cstheme="minorHAnsi"/>
          <w:sz w:val="22"/>
          <w:szCs w:val="22"/>
        </w:rPr>
        <w:t>. każdy kandydat, który nie spełni kryterium udziału w projekcie otrzyma informację zwrotną.</w:t>
      </w:r>
    </w:p>
    <w:p w:rsidR="0043016E" w:rsidRPr="0043016E" w:rsidRDefault="00B64450" w:rsidP="0043016E">
      <w:pPr>
        <w:pStyle w:val="Normalny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</w:t>
      </w:r>
      <w:r w:rsidR="000F2170" w:rsidRPr="000F2170">
        <w:rPr>
          <w:rFonts w:asciiTheme="minorHAnsi" w:hAnsiTheme="minorHAnsi" w:cstheme="minorHAnsi"/>
          <w:b/>
          <w:sz w:val="22"/>
          <w:szCs w:val="22"/>
        </w:rPr>
        <w:t>.</w:t>
      </w:r>
      <w:r w:rsidR="000F2170">
        <w:rPr>
          <w:rFonts w:asciiTheme="minorHAnsi" w:hAnsiTheme="minorHAnsi" w:cstheme="minorHAnsi"/>
          <w:sz w:val="22"/>
          <w:szCs w:val="22"/>
        </w:rPr>
        <w:t xml:space="preserve"> Weryfikacja poprawności danych zawartych w zgłoszeniu do projektu (formularzu uczestnictwa) </w:t>
      </w:r>
      <w:r w:rsidR="00B866EF">
        <w:rPr>
          <w:rFonts w:asciiTheme="minorHAnsi" w:hAnsiTheme="minorHAnsi" w:cstheme="minorHAnsi"/>
          <w:sz w:val="22"/>
          <w:szCs w:val="22"/>
        </w:rPr>
        <w:t>nastąpi</w:t>
      </w:r>
      <w:r w:rsidR="000F2170">
        <w:rPr>
          <w:rFonts w:asciiTheme="minorHAnsi" w:hAnsiTheme="minorHAnsi" w:cstheme="minorHAnsi"/>
          <w:sz w:val="22"/>
          <w:szCs w:val="22"/>
        </w:rPr>
        <w:t xml:space="preserve"> na podstawie okazania dowodu osobistego lub innego dokumentu umożliwiającego weryfikację danych.</w:t>
      </w:r>
    </w:p>
    <w:p w:rsidR="0043016E" w:rsidRDefault="0043016E"/>
    <w:sectPr w:rsidR="0043016E" w:rsidSect="00043532">
      <w:headerReference w:type="default" r:id="rId6"/>
      <w:pgSz w:w="11906" w:h="16838"/>
      <w:pgMar w:top="1417" w:right="1417" w:bottom="10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EA0" w:rsidRDefault="00822EA0" w:rsidP="00822EA0">
      <w:pPr>
        <w:spacing w:after="0" w:line="240" w:lineRule="auto"/>
      </w:pPr>
      <w:r>
        <w:separator/>
      </w:r>
    </w:p>
  </w:endnote>
  <w:endnote w:type="continuationSeparator" w:id="0">
    <w:p w:rsidR="00822EA0" w:rsidRDefault="00822EA0" w:rsidP="008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EA0" w:rsidRDefault="00822EA0" w:rsidP="00822EA0">
      <w:pPr>
        <w:spacing w:after="0" w:line="240" w:lineRule="auto"/>
      </w:pPr>
      <w:r>
        <w:separator/>
      </w:r>
    </w:p>
  </w:footnote>
  <w:footnote w:type="continuationSeparator" w:id="0">
    <w:p w:rsidR="00822EA0" w:rsidRDefault="00822EA0" w:rsidP="008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EA0" w:rsidRDefault="00822EA0">
    <w:pPr>
      <w:pStyle w:val="Nagwek"/>
    </w:pPr>
    <w:r>
      <w:rPr>
        <w:noProof/>
      </w:rPr>
      <w:drawing>
        <wp:inline distT="0" distB="0" distL="0" distR="0">
          <wp:extent cx="5760720" cy="596265"/>
          <wp:effectExtent l="19050" t="0" r="0" b="0"/>
          <wp:docPr id="1" name="Obraz 0" descr="lubuskie_pasek logotypów FEWL mono z polsą flagą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ubuskie_pasek logotypów FEWL mono z polsą flagą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B3FB8"/>
    <w:rsid w:val="00043532"/>
    <w:rsid w:val="000706AA"/>
    <w:rsid w:val="000F2170"/>
    <w:rsid w:val="0043016E"/>
    <w:rsid w:val="00503717"/>
    <w:rsid w:val="007E31A8"/>
    <w:rsid w:val="00822EA0"/>
    <w:rsid w:val="00837007"/>
    <w:rsid w:val="00993EA4"/>
    <w:rsid w:val="009D3DFA"/>
    <w:rsid w:val="00A527EF"/>
    <w:rsid w:val="00B64450"/>
    <w:rsid w:val="00B866EF"/>
    <w:rsid w:val="00BE37A0"/>
    <w:rsid w:val="00CB3FB8"/>
    <w:rsid w:val="00DE572C"/>
    <w:rsid w:val="00E71C52"/>
    <w:rsid w:val="00EC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007"/>
  </w:style>
  <w:style w:type="paragraph" w:styleId="Nagwek1">
    <w:name w:val="heading 1"/>
    <w:basedOn w:val="Normalny"/>
    <w:next w:val="Normalny"/>
    <w:link w:val="Nagwek1Znak"/>
    <w:uiPriority w:val="9"/>
    <w:qFormat/>
    <w:rsid w:val="00E71C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3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82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2EA0"/>
  </w:style>
  <w:style w:type="paragraph" w:styleId="Stopka">
    <w:name w:val="footer"/>
    <w:basedOn w:val="Normalny"/>
    <w:link w:val="StopkaZnak"/>
    <w:uiPriority w:val="99"/>
    <w:semiHidden/>
    <w:unhideWhenUsed/>
    <w:rsid w:val="0082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22EA0"/>
  </w:style>
  <w:style w:type="paragraph" w:styleId="Tekstdymka">
    <w:name w:val="Balloon Text"/>
    <w:basedOn w:val="Normalny"/>
    <w:link w:val="TekstdymkaZnak"/>
    <w:uiPriority w:val="99"/>
    <w:semiHidden/>
    <w:unhideWhenUsed/>
    <w:rsid w:val="0082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EA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71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7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Smyrak</dc:creator>
  <cp:lastModifiedBy>Kamila Smyrak</cp:lastModifiedBy>
  <cp:revision>5</cp:revision>
  <cp:lastPrinted>2025-03-31T11:09:00Z</cp:lastPrinted>
  <dcterms:created xsi:type="dcterms:W3CDTF">2025-03-31T11:32:00Z</dcterms:created>
  <dcterms:modified xsi:type="dcterms:W3CDTF">2025-04-11T08:22:00Z</dcterms:modified>
</cp:coreProperties>
</file>